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6125" w14:textId="77777777" w:rsidR="00623309" w:rsidRDefault="00623309" w:rsidP="00623309">
      <w:pPr>
        <w:jc w:val="center"/>
        <w:rPr>
          <w:rFonts w:ascii="Times New Roman" w:eastAsia="Times New Roman" w:hAnsi="Times New Roman" w:cs="Times New Roman"/>
        </w:rPr>
      </w:pPr>
    </w:p>
    <w:p w14:paraId="7C78C70D" w14:textId="65070C9D" w:rsidR="00623309" w:rsidRDefault="00623309" w:rsidP="00623309">
      <w:pPr>
        <w:jc w:val="center"/>
        <w:rPr>
          <w:rFonts w:ascii="Times New Roman" w:eastAsia="Times New Roman" w:hAnsi="Times New Roman" w:cs="Times New Roman"/>
        </w:rPr>
      </w:pPr>
      <w:r w:rsidRPr="00623309">
        <w:rPr>
          <w:rFonts w:ascii="Times New Roman" w:eastAsia="Times New Roman" w:hAnsi="Times New Roman" w:cs="Times New Roman"/>
        </w:rPr>
        <w:fldChar w:fldCharType="begin"/>
      </w:r>
      <w:r w:rsidRPr="00623309">
        <w:rPr>
          <w:rFonts w:ascii="Times New Roman" w:eastAsia="Times New Roman" w:hAnsi="Times New Roman" w:cs="Times New Roman"/>
        </w:rPr>
        <w:instrText xml:space="preserve"> INCLUDEPICTURE "https://attachments.office.net/owa/deepakputta%40usf.edu/service.svc/s/GetAttachmentThumbnail?id=AAMkADJlM2M2YmY5LTc0MzYtNGVkNC1hZmZiLWM0ZTFhODdmODY2OABGAAAAAADMBltraI3uQ7oGR%2BM2uDkgBwDEq1bZykm1T5pMCt%2BSHg7UAAAAAAEMAADEq1bZykm1T5pMCt%2BSHg7UAALjreNXAAABEgAQANP5vFL3i%2FlDqnGkxe3vXGQ%3D&amp;thumbnailType=2&amp;token=eyJhbGciOiJSUzI1NiIsImtpZCI6IkZBRDY1NDI2MkM2QUYyOTYxQUExRThDQUI3OEZGMUIyNzBFNzA3RTkiLCJ0eXAiOiJKV1QiLCJ4NXQiOiItdFpVSml4cThwWWFvZWpLdDRfeHNuRG5CLWsifQ.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.eKGMpkMGT26Y5LbiQVYzGgbCmdLJvila_qFE_CttQHPZiantYmYCBY7dbdwhYKjuT1qJnMvxbDtWWEi8Z7vXHVR00f92wd-IvEvO9eN_IP-6PhZSGYIc2djZV9-yXABM0ciVgpQesBV2QGdIK_1I7tceO9wnN459LKdzVgpSeRL7nNBSBIyoeMIYJAY6TxD14vG7phEfOvDZEfyjs3NSeviM8-V3HwymyhoD5C6eeA4Omu9E2yvgb9YHO4fKo-OJjzXi8SMKOO1UTy5wPQZ1BuyjELp8QO92zh154C1Wxk0IDoYG6vyvG39TuUFT2s30rYNihaIaZsWmuI0JukXzAQ&amp;X-OWA-CANARY=fVJ_zM6hX0yGKTvQuRZYAHCVjNRFedoYCY9yEvplsFh1ddFSHw-47tOFu7LU_VznMsSLjPBgQd8.&amp;owa=outlook.office.com&amp;scriptVer=20220729002.05&amp;animation=true" \* MERGEFORMATINET </w:instrText>
      </w:r>
      <w:r w:rsidRPr="00623309">
        <w:rPr>
          <w:rFonts w:ascii="Times New Roman" w:eastAsia="Times New Roman" w:hAnsi="Times New Roman" w:cs="Times New Roman"/>
        </w:rPr>
        <w:fldChar w:fldCharType="separate"/>
      </w:r>
      <w:r w:rsidRPr="006233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2E261B" wp14:editId="49E711AE">
            <wp:extent cx="2273300" cy="3860800"/>
            <wp:effectExtent l="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309">
        <w:rPr>
          <w:rFonts w:ascii="Times New Roman" w:eastAsia="Times New Roman" w:hAnsi="Times New Roman" w:cs="Times New Roman"/>
        </w:rPr>
        <w:fldChar w:fldCharType="end"/>
      </w:r>
    </w:p>
    <w:p w14:paraId="5ADB2E96" w14:textId="77777777" w:rsidR="005C6DAA" w:rsidRPr="00623309" w:rsidRDefault="005C6DAA" w:rsidP="005C6D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23309">
        <w:rPr>
          <w:rFonts w:ascii="Calibri" w:eastAsia="Times New Roman" w:hAnsi="Calibri" w:cs="Calibri"/>
          <w:b/>
          <w:bCs/>
          <w:color w:val="201F1E"/>
          <w:shd w:val="clear" w:color="auto" w:fill="FFFFFF"/>
        </w:rPr>
        <w:t>Maya K. van Rossum</w:t>
      </w:r>
    </w:p>
    <w:p w14:paraId="5A7BCFAE" w14:textId="77777777" w:rsidR="005C6DAA" w:rsidRDefault="005C6DAA" w:rsidP="00623309">
      <w:pPr>
        <w:jc w:val="center"/>
        <w:rPr>
          <w:rFonts w:ascii="Times New Roman" w:eastAsia="Times New Roman" w:hAnsi="Times New Roman" w:cs="Times New Roman"/>
        </w:rPr>
      </w:pPr>
    </w:p>
    <w:p w14:paraId="71895A03" w14:textId="3D4F0D9E" w:rsidR="00623309" w:rsidRDefault="00623309" w:rsidP="00623309">
      <w:pPr>
        <w:jc w:val="center"/>
        <w:rPr>
          <w:rFonts w:ascii="Times New Roman" w:eastAsia="Times New Roman" w:hAnsi="Times New Roman" w:cs="Times New Roman"/>
        </w:rPr>
      </w:pPr>
    </w:p>
    <w:p w14:paraId="4A2BAE03" w14:textId="77777777" w:rsidR="00623309" w:rsidRPr="00623309" w:rsidRDefault="00623309" w:rsidP="00623309">
      <w:pPr>
        <w:rPr>
          <w:rFonts w:ascii="Times New Roman" w:eastAsia="Times New Roman" w:hAnsi="Times New Roman" w:cs="Times New Roman"/>
        </w:rPr>
      </w:pPr>
      <w:r w:rsidRPr="00623309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Maya K. van Rossum is the Founder of Green Amendments </w:t>
      </w:r>
      <w:proofErr w:type="gramStart"/>
      <w:r w:rsidRPr="00623309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For</w:t>
      </w:r>
      <w:proofErr w:type="gramEnd"/>
      <w:r w:rsidRPr="00623309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 the Generations, a grassroots non-profit organization inspiring a nationwide movement to secure constitutional recognition and protection of environmental rights in every state and ultimately at the federal level. van Rossum is also the Delaware Riverkeeper, leading the watershed-based advocacy organization, the Delaware Riverkeeper Network, for 30 years in its efforts to protect the health of the Delaware River and its tributaries. Since launching Green Amendments </w:t>
      </w:r>
      <w:proofErr w:type="gramStart"/>
      <w:r w:rsidRPr="00623309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For</w:t>
      </w:r>
      <w:proofErr w:type="gramEnd"/>
      <w:r w:rsidRPr="00623309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 The Generations, in addition to increasing use of amendments in Pennsylvania and Montana, a constitutional amendment has been passed in New York, with Green Amendments also advancing in 11 additional states.  A skilled activist, attorney, strategist and community organizer, she has testified multiple times, by invitation, before US Congressional Committees; was named among Philadelphia Business Journal’s Power 100 in 2019; One Of The “10 Most Influential People of 2015” When It Comes to Energy Issues by SNL Energy; and is author of, The Green Amendment, Securing Our Right to a Healthy Environment, in which she coined and defined the term “Green Amendment” and which was selected as the 2018 Living Now Evergreen Awards GOLD Winner in the Nature Conservation category.  A second edition of the book is set to be released November 1, 2022.</w:t>
      </w:r>
    </w:p>
    <w:p w14:paraId="1CCA28DD" w14:textId="77777777" w:rsidR="00623309" w:rsidRPr="00623309" w:rsidRDefault="00623309" w:rsidP="00623309">
      <w:pPr>
        <w:rPr>
          <w:rFonts w:ascii="Times New Roman" w:eastAsia="Times New Roman" w:hAnsi="Times New Roman" w:cs="Times New Roman"/>
        </w:rPr>
      </w:pPr>
    </w:p>
    <w:p w14:paraId="0F326582" w14:textId="77777777" w:rsidR="00623309" w:rsidRDefault="00623309"/>
    <w:sectPr w:rsidR="0062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09"/>
    <w:rsid w:val="005C6DAA"/>
    <w:rsid w:val="006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8B74D"/>
  <w15:chartTrackingRefBased/>
  <w15:docId w15:val="{E74D3FCD-D28D-144B-AA5C-B9C85AB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Putta</dc:creator>
  <cp:keywords/>
  <dc:description/>
  <cp:lastModifiedBy>Deepak Putta</cp:lastModifiedBy>
  <cp:revision>2</cp:revision>
  <dcterms:created xsi:type="dcterms:W3CDTF">2022-08-08T13:58:00Z</dcterms:created>
  <dcterms:modified xsi:type="dcterms:W3CDTF">2022-08-30T17:36:00Z</dcterms:modified>
</cp:coreProperties>
</file>